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方正小宋简体" w:hAnsi="方正小宋简体" w:eastAsia="方正小宋简体" w:cs="方正小宋简体"/>
          <w:b/>
          <w:bCs/>
          <w:w w:val="90"/>
          <w:sz w:val="36"/>
          <w:szCs w:val="36"/>
          <w:lang w:val="en-US" w:eastAsia="zh-CN"/>
        </w:rPr>
      </w:pPr>
      <w:r>
        <w:rPr>
          <w:rFonts w:hint="eastAsia" w:ascii="方正小宋简体" w:hAnsi="方正小宋简体" w:eastAsia="方正小宋简体" w:cs="方正小宋简体"/>
          <w:b/>
          <w:bCs/>
          <w:w w:val="90"/>
          <w:sz w:val="36"/>
          <w:szCs w:val="36"/>
          <w:lang w:val="en-US" w:eastAsia="zh-CN"/>
        </w:rPr>
        <w:t>“广东音乐新经典工程”原创民乐新作品征集报名表</w:t>
      </w:r>
    </w:p>
    <w:p>
      <w:pPr>
        <w:spacing w:line="240" w:lineRule="auto"/>
        <w:jc w:val="center"/>
        <w:rPr>
          <w:rFonts w:hint="eastAsia" w:ascii="方正小宋简体" w:hAnsi="方正小宋简体" w:eastAsia="方正小宋简体" w:cs="方正小宋简体"/>
          <w:b/>
          <w:bCs/>
          <w:w w:val="90"/>
          <w:sz w:val="15"/>
          <w:szCs w:val="15"/>
          <w:lang w:val="en-US" w:eastAsia="zh-CN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100"/>
        <w:gridCol w:w="2887"/>
        <w:gridCol w:w="1163"/>
        <w:gridCol w:w="2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" w:type="dxa"/>
            <w:vMerge w:val="restart"/>
            <w:textDirection w:val="tbLrV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113" w:leftChars="0" w:right="113" w:rightChars="0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10"/>
                <w:kern w:val="0"/>
                <w:sz w:val="24"/>
                <w:szCs w:val="24"/>
                <w:lang w:val="en-US" w:eastAsia="zh-CN"/>
              </w:rPr>
              <w:t>作者信息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88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Times New Roman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</w:rPr>
              <w:t>创作时间</w:t>
            </w:r>
          </w:p>
        </w:tc>
        <w:tc>
          <w:tcPr>
            <w:tcW w:w="28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Times New Roman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" w:type="dxa"/>
            <w:vMerge w:val="continue"/>
            <w:tcBorders/>
            <w:textDirection w:val="tbLrV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113" w:leftChars="0" w:right="113" w:rightChars="0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288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ascii="仿宋" w:hAnsi="仿宋" w:eastAsia="仿宋" w:cs="Times New Roman"/>
                <w:spacing w:val="-1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6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  <w:lang w:eastAsia="zh-CN"/>
              </w:rPr>
              <w:t>现居</w:t>
            </w:r>
            <w:r>
              <w:rPr>
                <w:rFonts w:hint="eastAsia" w:ascii="仿宋" w:hAnsi="仿宋" w:eastAsia="仿宋" w:cs="Times New Roman"/>
                <w:spacing w:val="-10"/>
                <w:kern w:val="0"/>
                <w:sz w:val="24"/>
                <w:szCs w:val="24"/>
                <w:lang w:eastAsia="zh-CN"/>
              </w:rPr>
              <w:t>省份</w:t>
            </w:r>
          </w:p>
        </w:tc>
        <w:tc>
          <w:tcPr>
            <w:tcW w:w="28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ascii="仿宋" w:hAnsi="仿宋" w:eastAsia="仿宋" w:cs="Times New Roman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" w:type="dxa"/>
            <w:vMerge w:val="continue"/>
            <w:tcBorders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10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88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ascii="仿宋" w:hAnsi="仿宋" w:eastAsia="仿宋" w:cs="Times New Roman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10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ascii="仿宋" w:hAnsi="仿宋" w:eastAsia="仿宋" w:cs="Times New Roman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" w:type="dxa"/>
            <w:vMerge w:val="restart"/>
            <w:textDirection w:val="tbLrV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113" w:right="113"/>
              <w:jc w:val="center"/>
              <w:rPr>
                <w:rFonts w:ascii="仿宋" w:hAnsi="仿宋" w:eastAsia="仿宋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kern w:val="0"/>
                <w:sz w:val="24"/>
                <w:szCs w:val="24"/>
              </w:rPr>
              <w:t>报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kern w:val="0"/>
                <w:sz w:val="24"/>
                <w:szCs w:val="24"/>
                <w:lang w:eastAsia="zh-CN"/>
              </w:rPr>
              <w:t>送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kern w:val="0"/>
                <w:sz w:val="24"/>
                <w:szCs w:val="24"/>
              </w:rPr>
              <w:t>者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kern w:val="0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288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ascii="仿宋" w:hAnsi="仿宋" w:eastAsia="仿宋" w:cs="Times New Roman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pacing w:val="-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pacing w:val="-10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Times New Roman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" w:type="dxa"/>
            <w:vMerge w:val="continue"/>
            <w:tcBorders/>
            <w:textDirection w:val="tbLrV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113" w:right="113"/>
              <w:jc w:val="center"/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692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ascii="仿宋" w:hAnsi="仿宋" w:eastAsia="仿宋" w:cs="Times New Roman"/>
                <w:spacing w:val="-1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600" w:type="dxa"/>
            <w:gridSpan w:val="2"/>
            <w:textDirection w:val="tbLrV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kern w:val="0"/>
                <w:sz w:val="24"/>
                <w:szCs w:val="24"/>
                <w:lang w:eastAsia="zh-CN"/>
              </w:rPr>
              <w:t>作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bCs/>
                <w:spacing w:val="-10"/>
                <w:kern w:val="0"/>
                <w:sz w:val="24"/>
                <w:szCs w:val="24"/>
                <w:lang w:val="en-US" w:eastAsia="zh-CN"/>
              </w:rPr>
              <w:t xml:space="preserve">者 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kern w:val="0"/>
                <w:sz w:val="24"/>
                <w:szCs w:val="24"/>
                <w:lang w:eastAsia="zh-CN"/>
              </w:rPr>
              <w:t>简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kern w:val="0"/>
                <w:sz w:val="24"/>
                <w:szCs w:val="24"/>
                <w:lang w:eastAsia="zh-CN"/>
              </w:rPr>
              <w:t>介</w:t>
            </w:r>
          </w:p>
          <w:p>
            <w:pPr>
              <w:widowControl/>
              <w:adjustRightInd w:val="0"/>
              <w:snapToGrid w:val="0"/>
              <w:spacing w:line="240" w:lineRule="auto"/>
              <w:ind w:left="113" w:right="113"/>
              <w:jc w:val="center"/>
              <w:rPr>
                <w:rFonts w:ascii="仿宋" w:hAnsi="仿宋" w:eastAsia="仿宋"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b w:val="0"/>
                <w:bCs w:val="0"/>
                <w:spacing w:val="-10"/>
                <w:kern w:val="0"/>
                <w:sz w:val="15"/>
                <w:szCs w:val="15"/>
                <w:lang w:eastAsia="zh-CN"/>
              </w:rPr>
              <w:t>不超过</w:t>
            </w:r>
            <w:r>
              <w:rPr>
                <w:rFonts w:hint="eastAsia" w:ascii="仿宋" w:hAnsi="仿宋" w:eastAsia="仿宋" w:cs="Times New Roman"/>
                <w:b w:val="0"/>
                <w:bCs w:val="0"/>
                <w:spacing w:val="-10"/>
                <w:kern w:val="0"/>
                <w:sz w:val="15"/>
                <w:szCs w:val="15"/>
                <w:lang w:val="en-US" w:eastAsia="zh-CN"/>
              </w:rPr>
              <w:t>100</w:t>
            </w:r>
            <w:r>
              <w:rPr>
                <w:rFonts w:hint="eastAsia" w:ascii="仿宋" w:hAnsi="仿宋" w:eastAsia="仿宋" w:cs="Times New Roman"/>
                <w:b w:val="0"/>
                <w:bCs w:val="0"/>
                <w:spacing w:val="-10"/>
                <w:kern w:val="0"/>
                <w:sz w:val="15"/>
                <w:szCs w:val="15"/>
                <w:lang w:eastAsia="zh-CN"/>
              </w:rPr>
              <w:t>字</w:t>
            </w:r>
            <w:r>
              <w:rPr>
                <w:rFonts w:hint="eastAsia" w:ascii="仿宋" w:hAnsi="仿宋" w:eastAsia="仿宋" w:cs="仿宋"/>
                <w:spacing w:val="-1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92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ascii="仿宋" w:hAnsi="仿宋" w:eastAsia="仿宋" w:cs="Times New Roman"/>
                <w:spacing w:val="-1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ascii="仿宋" w:hAnsi="仿宋" w:eastAsia="仿宋" w:cs="Times New Roman"/>
                <w:spacing w:val="-1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ascii="仿宋" w:hAnsi="仿宋" w:eastAsia="仿宋" w:cs="Times New Roman"/>
                <w:spacing w:val="-1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ascii="仿宋" w:hAnsi="仿宋" w:eastAsia="仿宋" w:cs="Times New Roman"/>
                <w:spacing w:val="-1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ascii="仿宋" w:hAnsi="仿宋" w:eastAsia="仿宋" w:cs="Times New Roman"/>
                <w:spacing w:val="-1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ascii="仿宋" w:hAnsi="仿宋" w:eastAsia="仿宋" w:cs="Times New Roman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00" w:type="dxa"/>
            <w:gridSpan w:val="2"/>
            <w:textDirection w:val="tbLrV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113" w:right="113"/>
              <w:jc w:val="both"/>
              <w:rPr>
                <w:rFonts w:hint="eastAsia" w:ascii="仿宋" w:hAnsi="仿宋" w:eastAsia="仿宋" w:cs="Times New Roman"/>
                <w:spacing w:val="-1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kern w:val="0"/>
                <w:sz w:val="24"/>
                <w:szCs w:val="24"/>
                <w:lang w:eastAsia="zh-CN"/>
              </w:rPr>
              <w:t>作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kern w:val="0"/>
                <w:sz w:val="24"/>
                <w:szCs w:val="24"/>
                <w:lang w:eastAsia="zh-CN"/>
              </w:rPr>
              <w:t>品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kern w:val="0"/>
                <w:sz w:val="24"/>
                <w:szCs w:val="24"/>
                <w:lang w:eastAsia="zh-CN"/>
              </w:rPr>
              <w:t>简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kern w:val="0"/>
                <w:sz w:val="24"/>
                <w:szCs w:val="24"/>
                <w:lang w:eastAsia="zh-CN"/>
              </w:rPr>
              <w:t>介</w:t>
            </w:r>
          </w:p>
          <w:p>
            <w:pPr>
              <w:widowControl/>
              <w:adjustRightInd w:val="0"/>
              <w:snapToGrid w:val="0"/>
              <w:spacing w:line="240" w:lineRule="auto"/>
              <w:ind w:left="113" w:right="113"/>
              <w:jc w:val="center"/>
              <w:rPr>
                <w:rFonts w:ascii="仿宋" w:hAnsi="仿宋" w:eastAsia="仿宋"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b w:val="0"/>
                <w:bCs w:val="0"/>
                <w:spacing w:val="-10"/>
                <w:kern w:val="0"/>
                <w:sz w:val="15"/>
                <w:szCs w:val="15"/>
                <w:lang w:eastAsia="zh-CN"/>
              </w:rPr>
              <w:t>不超过</w:t>
            </w:r>
            <w:r>
              <w:rPr>
                <w:rFonts w:hint="eastAsia" w:ascii="仿宋" w:hAnsi="仿宋" w:eastAsia="仿宋" w:cs="Times New Roman"/>
                <w:b w:val="0"/>
                <w:bCs w:val="0"/>
                <w:spacing w:val="-10"/>
                <w:kern w:val="0"/>
                <w:sz w:val="15"/>
                <w:szCs w:val="15"/>
                <w:lang w:val="en-US" w:eastAsia="zh-CN"/>
              </w:rPr>
              <w:t>300</w:t>
            </w:r>
            <w:r>
              <w:rPr>
                <w:rFonts w:hint="eastAsia" w:ascii="仿宋" w:hAnsi="仿宋" w:eastAsia="仿宋" w:cs="Times New Roman"/>
                <w:b w:val="0"/>
                <w:bCs w:val="0"/>
                <w:spacing w:val="-10"/>
                <w:kern w:val="0"/>
                <w:sz w:val="15"/>
                <w:szCs w:val="15"/>
                <w:lang w:eastAsia="zh-CN"/>
              </w:rPr>
              <w:t>字</w:t>
            </w:r>
            <w:r>
              <w:rPr>
                <w:rFonts w:hint="eastAsia" w:ascii="仿宋" w:hAnsi="仿宋" w:eastAsia="仿宋" w:cs="仿宋"/>
                <w:spacing w:val="-10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widowControl/>
              <w:adjustRightInd w:val="0"/>
              <w:snapToGrid w:val="0"/>
              <w:spacing w:line="240" w:lineRule="auto"/>
              <w:ind w:left="113" w:right="113"/>
              <w:jc w:val="center"/>
              <w:rPr>
                <w:rFonts w:ascii="仿宋" w:hAnsi="仿宋" w:eastAsia="仿宋" w:cs="Times New Roman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692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ascii="仿宋" w:hAnsi="仿宋" w:eastAsia="仿宋" w:cs="Times New Roman"/>
                <w:spacing w:val="-1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ascii="仿宋" w:hAnsi="仿宋" w:eastAsia="仿宋" w:cs="Times New Roman"/>
                <w:spacing w:val="-1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ascii="仿宋" w:hAnsi="仿宋" w:eastAsia="仿宋" w:cs="Times New Roman"/>
                <w:spacing w:val="-1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ascii="仿宋" w:hAnsi="仿宋" w:eastAsia="仿宋" w:cs="Times New Roman"/>
                <w:spacing w:val="-1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ascii="仿宋" w:hAnsi="仿宋" w:eastAsia="仿宋" w:cs="Times New Roman"/>
                <w:spacing w:val="-1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ascii="仿宋" w:hAnsi="仿宋" w:eastAsia="仿宋" w:cs="Times New Roman"/>
                <w:spacing w:val="-1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ascii="仿宋" w:hAnsi="仿宋" w:eastAsia="仿宋" w:cs="Times New Roman"/>
                <w:spacing w:val="-1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ascii="仿宋" w:hAnsi="仿宋" w:eastAsia="仿宋" w:cs="Times New Roman"/>
                <w:spacing w:val="-1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Times New Roman"/>
                <w:spacing w:val="-1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Times New Roman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8522" w:type="dxa"/>
            <w:gridSpan w:val="5"/>
            <w:vAlign w:val="center"/>
          </w:tcPr>
          <w:p>
            <w:pPr>
              <w:widowControl/>
              <w:spacing w:line="240" w:lineRule="auto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参赛须知：</w:t>
            </w:r>
          </w:p>
          <w:p>
            <w:pPr>
              <w:widowControl/>
              <w:spacing w:line="240" w:lineRule="auto"/>
              <w:ind w:firstLine="400" w:firstLineChars="200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1、以上填写资料必须属实，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作品不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得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侵犯任何第三方的知识产权，一旦发现有剽窃、抄袭等现象，一经查实立即取消其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资格。</w:t>
            </w:r>
          </w:p>
          <w:p>
            <w:pPr>
              <w:widowControl/>
              <w:spacing w:line="240" w:lineRule="auto"/>
              <w:ind w:firstLine="400" w:firstLineChars="200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参与此次活动，即视为已同意主办方对其报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作品拥有所有非商业性使用权，作者对其享有著作权与署名权，主办方对获奖作品享有免费使用权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（即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使用、修改、复制、传播、分发等权利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。</w:t>
            </w:r>
          </w:p>
        </w:tc>
      </w:tr>
    </w:tbl>
    <w:p>
      <w:pPr>
        <w:spacing w:line="240" w:lineRule="auto"/>
        <w:jc w:val="left"/>
        <w:rPr>
          <w:rFonts w:ascii="方正小宋简体" w:hAnsi="方正小宋简体" w:eastAsia="方正小宋简体" w:cs="方正小宋简体"/>
          <w:b/>
          <w:bCs/>
          <w:w w:val="90"/>
          <w:sz w:val="20"/>
          <w:szCs w:val="20"/>
        </w:rPr>
      </w:pPr>
    </w:p>
    <w:p>
      <w:pPr>
        <w:spacing w:line="240" w:lineRule="auto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投稿方式：</w:t>
      </w:r>
    </w:p>
    <w:p>
      <w:pPr>
        <w:spacing w:line="240" w:lineRule="auto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请将</w:t>
      </w:r>
      <w:r>
        <w:rPr>
          <w:rFonts w:hint="eastAsia" w:ascii="宋体" w:hAnsi="宋体" w:cs="宋体"/>
          <w:b/>
          <w:bCs/>
          <w:sz w:val="20"/>
          <w:szCs w:val="20"/>
          <w:lang w:eastAsia="zh-CN"/>
        </w:rPr>
        <w:t>报名资料</w:t>
      </w:r>
      <w:r>
        <w:rPr>
          <w:rFonts w:hint="eastAsia" w:ascii="宋体" w:hAnsi="宋体" w:cs="宋体"/>
          <w:sz w:val="20"/>
          <w:szCs w:val="20"/>
        </w:rPr>
        <w:t>和</w:t>
      </w:r>
      <w:r>
        <w:rPr>
          <w:rFonts w:hint="eastAsia" w:ascii="宋体" w:hAnsi="宋体" w:cs="宋体"/>
          <w:b/>
          <w:bCs/>
          <w:sz w:val="20"/>
          <w:szCs w:val="20"/>
          <w:lang w:eastAsia="zh-CN"/>
        </w:rPr>
        <w:t>报名</w:t>
      </w:r>
      <w:r>
        <w:rPr>
          <w:rFonts w:hint="eastAsia" w:ascii="宋体" w:hAnsi="宋体" w:cs="宋体"/>
          <w:b/>
          <w:bCs/>
          <w:sz w:val="20"/>
          <w:szCs w:val="20"/>
        </w:rPr>
        <w:t>表</w:t>
      </w:r>
      <w:r>
        <w:rPr>
          <w:rFonts w:hint="eastAsia" w:ascii="宋体" w:hAnsi="宋体" w:cs="宋体"/>
          <w:sz w:val="20"/>
          <w:szCs w:val="20"/>
          <w:lang w:eastAsia="zh-CN"/>
        </w:rPr>
        <w:t>以</w:t>
      </w:r>
      <w:r>
        <w:rPr>
          <w:rFonts w:hint="eastAsia" w:ascii="宋体" w:hAnsi="宋体" w:cs="宋体"/>
          <w:sz w:val="20"/>
          <w:szCs w:val="20"/>
          <w:lang w:val="en-US" w:eastAsia="zh-CN"/>
        </w:rPr>
        <w:t>U盘（硬盘）方式邮寄</w:t>
      </w:r>
    </w:p>
    <w:p>
      <w:pPr>
        <w:spacing w:line="240" w:lineRule="auto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（收件地址：广州市天河区龙口西路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550号1301房，联系人：曹园，联系电话：020-38486835）</w:t>
      </w:r>
    </w:p>
    <w:p>
      <w:pPr>
        <w:spacing w:line="240" w:lineRule="auto"/>
      </w:pPr>
      <w:r>
        <w:rPr>
          <w:rFonts w:hint="eastAsia" w:ascii="宋体" w:hAnsi="宋体" w:cs="宋体"/>
          <w:b/>
          <w:bCs/>
          <w:i w:val="0"/>
          <w:iCs w:val="0"/>
          <w:color w:val="C00000"/>
          <w:sz w:val="20"/>
          <w:szCs w:val="20"/>
          <w:u w:val="none"/>
          <w:lang w:eastAsia="zh-CN"/>
        </w:rPr>
        <w:t>（</w:t>
      </w:r>
      <w:r>
        <w:rPr>
          <w:rFonts w:hint="eastAsia" w:ascii="宋体" w:hAnsi="宋体" w:cs="宋体"/>
          <w:b/>
          <w:bCs/>
          <w:i w:val="0"/>
          <w:iCs w:val="0"/>
          <w:color w:val="C00000"/>
          <w:sz w:val="20"/>
          <w:szCs w:val="20"/>
          <w:u w:val="none"/>
        </w:rPr>
        <w:t>未发送报名表的作品一律不予处理）</w:t>
      </w:r>
    </w:p>
    <w:sectPr>
      <w:headerReference r:id="rId3" w:type="default"/>
      <w:pgSz w:w="11906" w:h="16838"/>
      <w:pgMar w:top="1157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MNum">
    <w:altName w:val="Vrinda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应用字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59"/>
    <w:rsid w:val="000F2E47"/>
    <w:rsid w:val="00146A38"/>
    <w:rsid w:val="006074E8"/>
    <w:rsid w:val="007724BE"/>
    <w:rsid w:val="00E02857"/>
    <w:rsid w:val="00EC174A"/>
    <w:rsid w:val="00EC41D0"/>
    <w:rsid w:val="00F21DEE"/>
    <w:rsid w:val="00F77F59"/>
    <w:rsid w:val="02326032"/>
    <w:rsid w:val="024E2D16"/>
    <w:rsid w:val="038E3420"/>
    <w:rsid w:val="04083016"/>
    <w:rsid w:val="04537986"/>
    <w:rsid w:val="05260DFF"/>
    <w:rsid w:val="05DE727C"/>
    <w:rsid w:val="06583AEF"/>
    <w:rsid w:val="084E6480"/>
    <w:rsid w:val="08D96BD9"/>
    <w:rsid w:val="09313419"/>
    <w:rsid w:val="09606FB3"/>
    <w:rsid w:val="097E53D1"/>
    <w:rsid w:val="09AA7820"/>
    <w:rsid w:val="09B0126A"/>
    <w:rsid w:val="09D54E5D"/>
    <w:rsid w:val="0A3B61A3"/>
    <w:rsid w:val="0AF31DE0"/>
    <w:rsid w:val="0B4E5150"/>
    <w:rsid w:val="0C2F5517"/>
    <w:rsid w:val="0C9F1CFB"/>
    <w:rsid w:val="0CC607E0"/>
    <w:rsid w:val="0DF86A0F"/>
    <w:rsid w:val="0E692F9D"/>
    <w:rsid w:val="0E8B5807"/>
    <w:rsid w:val="0E8D14F2"/>
    <w:rsid w:val="0F880D9A"/>
    <w:rsid w:val="0FFB0BE6"/>
    <w:rsid w:val="115C1F0C"/>
    <w:rsid w:val="11C97ACD"/>
    <w:rsid w:val="11D4789D"/>
    <w:rsid w:val="12D769E5"/>
    <w:rsid w:val="146B761D"/>
    <w:rsid w:val="1472566A"/>
    <w:rsid w:val="148E5AF5"/>
    <w:rsid w:val="156A6327"/>
    <w:rsid w:val="19C80B0C"/>
    <w:rsid w:val="1B213870"/>
    <w:rsid w:val="1B700682"/>
    <w:rsid w:val="1BDC04CF"/>
    <w:rsid w:val="1BE05413"/>
    <w:rsid w:val="1C5A0849"/>
    <w:rsid w:val="1CC27D00"/>
    <w:rsid w:val="1D215982"/>
    <w:rsid w:val="202608F6"/>
    <w:rsid w:val="203A56EA"/>
    <w:rsid w:val="205E0D06"/>
    <w:rsid w:val="209F5E7D"/>
    <w:rsid w:val="21BC6D1C"/>
    <w:rsid w:val="21D14CFB"/>
    <w:rsid w:val="22BC16E7"/>
    <w:rsid w:val="23350457"/>
    <w:rsid w:val="235C359A"/>
    <w:rsid w:val="23893AA1"/>
    <w:rsid w:val="24117093"/>
    <w:rsid w:val="247D5032"/>
    <w:rsid w:val="24957EC8"/>
    <w:rsid w:val="24CE5F86"/>
    <w:rsid w:val="24D4721C"/>
    <w:rsid w:val="26415BAD"/>
    <w:rsid w:val="27964D1B"/>
    <w:rsid w:val="279F2FFF"/>
    <w:rsid w:val="28B0699C"/>
    <w:rsid w:val="28FE38B7"/>
    <w:rsid w:val="2BAF5076"/>
    <w:rsid w:val="2CA4630C"/>
    <w:rsid w:val="2CAF6390"/>
    <w:rsid w:val="2D74492F"/>
    <w:rsid w:val="2DC4287B"/>
    <w:rsid w:val="2E9A655E"/>
    <w:rsid w:val="2E9E70D7"/>
    <w:rsid w:val="2EBC64A0"/>
    <w:rsid w:val="2F5A0C98"/>
    <w:rsid w:val="2FA80B5D"/>
    <w:rsid w:val="2FD34CE0"/>
    <w:rsid w:val="3064634C"/>
    <w:rsid w:val="31947B6D"/>
    <w:rsid w:val="32774D02"/>
    <w:rsid w:val="3772468B"/>
    <w:rsid w:val="37C31673"/>
    <w:rsid w:val="38900D3A"/>
    <w:rsid w:val="38E7129A"/>
    <w:rsid w:val="395B419A"/>
    <w:rsid w:val="39FE6DA7"/>
    <w:rsid w:val="3B04708E"/>
    <w:rsid w:val="3B9B174B"/>
    <w:rsid w:val="3D906FE4"/>
    <w:rsid w:val="3DB9791A"/>
    <w:rsid w:val="3DE7390C"/>
    <w:rsid w:val="3E905F06"/>
    <w:rsid w:val="3F5701C4"/>
    <w:rsid w:val="3FA64F44"/>
    <w:rsid w:val="400C5847"/>
    <w:rsid w:val="404F3910"/>
    <w:rsid w:val="40DB3D7C"/>
    <w:rsid w:val="422177F7"/>
    <w:rsid w:val="436B7EB8"/>
    <w:rsid w:val="4447065C"/>
    <w:rsid w:val="45402F49"/>
    <w:rsid w:val="469A4B98"/>
    <w:rsid w:val="475E6088"/>
    <w:rsid w:val="486A6CC4"/>
    <w:rsid w:val="48894997"/>
    <w:rsid w:val="490410BE"/>
    <w:rsid w:val="491E6CBA"/>
    <w:rsid w:val="4A7F1350"/>
    <w:rsid w:val="4AFC5256"/>
    <w:rsid w:val="4BEE38EF"/>
    <w:rsid w:val="4C5B5597"/>
    <w:rsid w:val="4C68115C"/>
    <w:rsid w:val="4CF96D48"/>
    <w:rsid w:val="4E562848"/>
    <w:rsid w:val="505E4C76"/>
    <w:rsid w:val="50AA33E6"/>
    <w:rsid w:val="520E0598"/>
    <w:rsid w:val="52CC68DC"/>
    <w:rsid w:val="537514D0"/>
    <w:rsid w:val="54160B2B"/>
    <w:rsid w:val="542B310E"/>
    <w:rsid w:val="548D0EF2"/>
    <w:rsid w:val="55087763"/>
    <w:rsid w:val="55FD34DB"/>
    <w:rsid w:val="571666F2"/>
    <w:rsid w:val="573431A1"/>
    <w:rsid w:val="5A0420B6"/>
    <w:rsid w:val="5ABF71E7"/>
    <w:rsid w:val="5B0260EF"/>
    <w:rsid w:val="5BB27697"/>
    <w:rsid w:val="5BD525C0"/>
    <w:rsid w:val="5C9C1933"/>
    <w:rsid w:val="5CA7214D"/>
    <w:rsid w:val="5DAB016C"/>
    <w:rsid w:val="5DB33921"/>
    <w:rsid w:val="5DE507FF"/>
    <w:rsid w:val="5E3D6921"/>
    <w:rsid w:val="5F61403E"/>
    <w:rsid w:val="5F6C4BC0"/>
    <w:rsid w:val="5FC82D26"/>
    <w:rsid w:val="602A3CC9"/>
    <w:rsid w:val="627F4C05"/>
    <w:rsid w:val="636F57CF"/>
    <w:rsid w:val="63E62325"/>
    <w:rsid w:val="640E579C"/>
    <w:rsid w:val="64751077"/>
    <w:rsid w:val="649F3303"/>
    <w:rsid w:val="64CA3A5B"/>
    <w:rsid w:val="65050A68"/>
    <w:rsid w:val="652251A2"/>
    <w:rsid w:val="65B502BA"/>
    <w:rsid w:val="65CB623C"/>
    <w:rsid w:val="673975D4"/>
    <w:rsid w:val="67883E3E"/>
    <w:rsid w:val="697B3419"/>
    <w:rsid w:val="69E55CB0"/>
    <w:rsid w:val="69F470B0"/>
    <w:rsid w:val="6A0F14D7"/>
    <w:rsid w:val="6BE16AC1"/>
    <w:rsid w:val="6D81324C"/>
    <w:rsid w:val="6DC5294A"/>
    <w:rsid w:val="6E6D6954"/>
    <w:rsid w:val="6ECA5A50"/>
    <w:rsid w:val="6ECB648A"/>
    <w:rsid w:val="6EE95BAD"/>
    <w:rsid w:val="6FB5631A"/>
    <w:rsid w:val="702609FD"/>
    <w:rsid w:val="7130620A"/>
    <w:rsid w:val="72313F0D"/>
    <w:rsid w:val="72E419D5"/>
    <w:rsid w:val="72FA24C6"/>
    <w:rsid w:val="734D12C6"/>
    <w:rsid w:val="73E80B82"/>
    <w:rsid w:val="74E77D54"/>
    <w:rsid w:val="7648536C"/>
    <w:rsid w:val="77AB438B"/>
    <w:rsid w:val="77DD297C"/>
    <w:rsid w:val="789528B1"/>
    <w:rsid w:val="78F32AF3"/>
    <w:rsid w:val="799554CB"/>
    <w:rsid w:val="79A16E9B"/>
    <w:rsid w:val="7B7529C3"/>
    <w:rsid w:val="7BF97941"/>
    <w:rsid w:val="7C0E6E24"/>
    <w:rsid w:val="7C540CEA"/>
    <w:rsid w:val="7CEF2A73"/>
    <w:rsid w:val="7E26107B"/>
    <w:rsid w:val="7EAA4CAC"/>
    <w:rsid w:val="7F583409"/>
    <w:rsid w:val="7FBB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</Words>
  <Characters>513</Characters>
  <Lines>4</Lines>
  <Paragraphs>1</Paragraphs>
  <TotalTime>6</TotalTime>
  <ScaleCrop>false</ScaleCrop>
  <LinksUpToDate>false</LinksUpToDate>
  <CharactersWithSpaces>601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CAOYUAN</cp:lastModifiedBy>
  <dcterms:modified xsi:type="dcterms:W3CDTF">2021-07-09T07:35:54Z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